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B2004" w:rsidP="00D80AAD" w:rsidRDefault="008B2004" w14:paraId="29E0D7C0" w14:textId="77777777">
      <w:pPr>
        <w:jc w:val="both"/>
      </w:pPr>
    </w:p>
    <w:p w:rsidR="00834DC8" w:rsidP="00213544" w:rsidRDefault="00282A06" w14:paraId="29E0D7C1" w14:textId="77777777">
      <w:pPr>
        <w:widowControl/>
        <w:jc w:val="center"/>
        <w:rPr>
          <w:rFonts w:ascii="Arial" w:hAnsi="Arial" w:eastAsia="Calibri" w:cs="Arial"/>
          <w:b/>
          <w:snapToGrid/>
          <w:szCs w:val="24"/>
        </w:rPr>
      </w:pPr>
      <w:r>
        <w:t> </w:t>
      </w:r>
      <w:r w:rsidR="007248FA">
        <w:rPr>
          <w:rFonts w:ascii="Arial" w:hAnsi="Arial" w:eastAsia="Calibri" w:cs="Arial"/>
          <w:b/>
          <w:snapToGrid/>
          <w:szCs w:val="24"/>
        </w:rPr>
        <w:t xml:space="preserve">West Yorkshire Combined Authority </w:t>
      </w:r>
    </w:p>
    <w:p w:rsidR="00834DC8" w:rsidP="00213544" w:rsidRDefault="00834DC8" w14:paraId="29E0D7C2" w14:textId="77777777">
      <w:pPr>
        <w:widowControl/>
        <w:jc w:val="center"/>
        <w:rPr>
          <w:rFonts w:ascii="Arial" w:hAnsi="Arial" w:eastAsia="Calibri" w:cs="Arial"/>
          <w:b/>
          <w:snapToGrid/>
          <w:szCs w:val="24"/>
        </w:rPr>
      </w:pPr>
    </w:p>
    <w:p w:rsidR="00710E0C" w:rsidP="00213544" w:rsidRDefault="00710E0C" w14:paraId="29E0D7C3" w14:textId="77777777">
      <w:pPr>
        <w:widowControl/>
        <w:jc w:val="center"/>
        <w:rPr>
          <w:rFonts w:ascii="Arial" w:hAnsi="Arial" w:eastAsia="Calibri" w:cs="Arial"/>
          <w:b/>
          <w:snapToGrid/>
          <w:szCs w:val="24"/>
          <w:u w:val="single"/>
        </w:rPr>
      </w:pPr>
    </w:p>
    <w:p w:rsidR="00372C49" w:rsidP="00213544" w:rsidRDefault="00D95AB2" w14:paraId="29E0D7C4" w14:textId="77777777">
      <w:pPr>
        <w:widowControl/>
        <w:jc w:val="center"/>
        <w:rPr>
          <w:rFonts w:ascii="Arial" w:hAnsi="Arial" w:eastAsia="Calibri" w:cs="Arial"/>
          <w:b/>
          <w:snapToGrid/>
          <w:szCs w:val="24"/>
          <w:u w:val="single"/>
        </w:rPr>
      </w:pPr>
      <w:r>
        <w:rPr>
          <w:rFonts w:ascii="Arial" w:hAnsi="Arial" w:eastAsia="Calibri" w:cs="Arial"/>
          <w:b/>
          <w:snapToGrid/>
          <w:szCs w:val="24"/>
          <w:u w:val="single"/>
        </w:rPr>
        <w:t>Record of D</w:t>
      </w:r>
      <w:r w:rsidRPr="00372C49" w:rsidR="00372C49">
        <w:rPr>
          <w:rFonts w:ascii="Arial" w:hAnsi="Arial" w:eastAsia="Calibri" w:cs="Arial"/>
          <w:b/>
          <w:snapToGrid/>
          <w:szCs w:val="24"/>
          <w:u w:val="single"/>
        </w:rPr>
        <w:t xml:space="preserve">ecision made </w:t>
      </w:r>
      <w:r w:rsidR="00282A06">
        <w:rPr>
          <w:rFonts w:ascii="Arial" w:hAnsi="Arial" w:eastAsia="Calibri" w:cs="Arial"/>
          <w:b/>
          <w:snapToGrid/>
          <w:szCs w:val="24"/>
          <w:u w:val="single"/>
        </w:rPr>
        <w:t xml:space="preserve">in respect of the Mayor’s Police and Crime Commissioner </w:t>
      </w:r>
      <w:proofErr w:type="gramStart"/>
      <w:r w:rsidR="00282A06">
        <w:rPr>
          <w:rFonts w:ascii="Arial" w:hAnsi="Arial" w:eastAsia="Calibri" w:cs="Arial"/>
          <w:b/>
          <w:snapToGrid/>
          <w:szCs w:val="24"/>
          <w:u w:val="single"/>
        </w:rPr>
        <w:t>functions</w:t>
      </w:r>
      <w:proofErr w:type="gramEnd"/>
      <w:r w:rsidR="00282A06">
        <w:rPr>
          <w:rFonts w:ascii="Arial" w:hAnsi="Arial" w:eastAsia="Calibri" w:cs="Arial"/>
          <w:b/>
          <w:snapToGrid/>
          <w:szCs w:val="24"/>
          <w:u w:val="single"/>
        </w:rPr>
        <w:t xml:space="preserve"> </w:t>
      </w:r>
    </w:p>
    <w:p w:rsidRPr="00372C49" w:rsidR="00710E0C" w:rsidP="00213544" w:rsidRDefault="00710E0C" w14:paraId="29E0D7C5" w14:textId="77777777">
      <w:pPr>
        <w:widowControl/>
        <w:jc w:val="center"/>
        <w:rPr>
          <w:rFonts w:ascii="Arial" w:hAnsi="Arial" w:eastAsia="Calibri" w:cs="Arial"/>
          <w:b/>
          <w:snapToGrid/>
          <w:szCs w:val="24"/>
          <w:u w:val="single"/>
        </w:rPr>
      </w:pPr>
    </w:p>
    <w:p w:rsidR="00710E0C" w:rsidP="00213544" w:rsidRDefault="00710E0C" w14:paraId="29E0D7C6" w14:textId="77777777">
      <w:pPr>
        <w:widowControl/>
        <w:jc w:val="right"/>
        <w:rPr>
          <w:rFonts w:ascii="Arial" w:hAnsi="Arial" w:eastAsia="Calibri" w:cs="Arial"/>
          <w:snapToGrid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3"/>
      </w:tblGrid>
      <w:tr w:rsidRPr="0035402F" w:rsidR="00D80AAD" w:rsidTr="07B03981" w14:paraId="29E0D7C9" w14:textId="77777777">
        <w:tc>
          <w:tcPr>
            <w:tcW w:w="9849" w:type="dxa"/>
            <w:shd w:val="clear" w:color="auto" w:fill="auto"/>
            <w:tcMar/>
          </w:tcPr>
          <w:p w:rsidR="00DB2F52" w:rsidP="00DB31B3" w:rsidRDefault="00D80AAD" w14:paraId="2021F8D8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 w:rsidRPr="0035402F">
              <w:rPr>
                <w:rFonts w:ascii="Arial" w:hAnsi="Arial" w:eastAsia="Calibri" w:cs="Arial"/>
                <w:b/>
                <w:snapToGrid/>
                <w:szCs w:val="24"/>
              </w:rPr>
              <w:t>Title/Subject</w:t>
            </w:r>
            <w:r w:rsidRPr="00DB2F52">
              <w:rPr>
                <w:rFonts w:ascii="Arial" w:hAnsi="Arial" w:eastAsia="Calibri" w:cs="Arial"/>
                <w:b/>
                <w:snapToGrid/>
                <w:szCs w:val="24"/>
              </w:rPr>
              <w:t>:</w:t>
            </w:r>
            <w:r w:rsidRPr="00DB2F52" w:rsidR="0075141D">
              <w:rPr>
                <w:rFonts w:ascii="Arial" w:hAnsi="Arial" w:eastAsia="Calibri" w:cs="Arial"/>
                <w:b/>
                <w:snapToGrid/>
                <w:szCs w:val="24"/>
              </w:rPr>
              <w:t xml:space="preserve"> </w:t>
            </w:r>
          </w:p>
          <w:p w:rsidR="00DB2F52" w:rsidP="00DB31B3" w:rsidRDefault="00DB2F52" w14:paraId="045DDD9F" w14:textId="77777777">
            <w:pPr>
              <w:widowControl/>
              <w:rPr>
                <w:rFonts w:ascii="Arial" w:hAnsi="Arial" w:eastAsia="Calibri" w:cs="Arial"/>
                <w:snapToGrid/>
                <w:szCs w:val="24"/>
              </w:rPr>
            </w:pPr>
          </w:p>
          <w:p w:rsidRPr="00F91E34" w:rsidR="00DB2F52" w:rsidP="00F91E34" w:rsidRDefault="00F91E34" w14:paraId="29DD0FEF" w14:textId="77777777">
            <w:pPr>
              <w:widowControl/>
              <w:rPr>
                <w:rFonts w:ascii="Arial" w:hAnsi="Arial" w:eastAsia="Calibri" w:cs="Arial"/>
                <w:bCs/>
                <w:snapToGrid/>
                <w:szCs w:val="24"/>
              </w:rPr>
            </w:pPr>
            <w:r w:rsidRPr="00F91E34">
              <w:rPr>
                <w:rFonts w:ascii="Arial" w:hAnsi="Arial" w:eastAsia="Calibri" w:cs="Arial"/>
                <w:bCs/>
                <w:snapToGrid/>
                <w:szCs w:val="24"/>
              </w:rPr>
              <w:t xml:space="preserve">Community Leaders Programme </w:t>
            </w:r>
          </w:p>
          <w:p w:rsidRPr="0035402F" w:rsidR="00F91E34" w:rsidP="00F91E34" w:rsidRDefault="00F91E34" w14:paraId="29E0D7C8" w14:textId="50095DFD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</w:tc>
      </w:tr>
      <w:tr w:rsidRPr="0035402F" w:rsidR="00F10849" w:rsidTr="07B03981" w14:paraId="29E0D7CC" w14:textId="77777777">
        <w:tc>
          <w:tcPr>
            <w:tcW w:w="9849" w:type="dxa"/>
            <w:shd w:val="clear" w:color="auto" w:fill="auto"/>
            <w:tcMar/>
          </w:tcPr>
          <w:p w:rsidR="00F10849" w:rsidP="0035402F" w:rsidRDefault="00D95AB2" w14:paraId="29E0D7CA" w14:textId="312E15E8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>
              <w:rPr>
                <w:rFonts w:ascii="Arial" w:hAnsi="Arial" w:eastAsia="Calibri" w:cs="Arial"/>
                <w:b/>
                <w:snapToGrid/>
                <w:szCs w:val="24"/>
              </w:rPr>
              <w:t>Serial No</w:t>
            </w:r>
            <w:r w:rsidR="00F10849">
              <w:rPr>
                <w:rFonts w:ascii="Arial" w:hAnsi="Arial" w:eastAsia="Calibri" w:cs="Arial"/>
                <w:b/>
                <w:snapToGrid/>
                <w:szCs w:val="24"/>
              </w:rPr>
              <w:t xml:space="preserve">: </w:t>
            </w:r>
            <w:r w:rsidRPr="004C6043" w:rsidR="004C6043">
              <w:rPr>
                <w:rFonts w:ascii="Arial" w:hAnsi="Arial" w:eastAsia="Calibri" w:cs="Arial"/>
                <w:b/>
                <w:snapToGrid/>
                <w:szCs w:val="24"/>
              </w:rPr>
              <w:t>MPCC360</w:t>
            </w:r>
          </w:p>
          <w:p w:rsidRPr="0035402F" w:rsidR="00F10849" w:rsidP="0035402F" w:rsidRDefault="00F10849" w14:paraId="29E0D7CB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</w:tc>
      </w:tr>
      <w:tr w:rsidRPr="0035402F" w:rsidR="00D80AAD" w:rsidTr="07B03981" w14:paraId="29E0D7CF" w14:textId="77777777">
        <w:tc>
          <w:tcPr>
            <w:tcW w:w="9849" w:type="dxa"/>
            <w:shd w:val="clear" w:color="auto" w:fill="auto"/>
            <w:tcMar/>
          </w:tcPr>
          <w:p w:rsidR="00DC208A" w:rsidP="0075141D" w:rsidRDefault="00834DC8" w14:paraId="05D615CD" w14:textId="77777777">
            <w:pPr>
              <w:jc w:val="both"/>
              <w:rPr>
                <w:rFonts w:ascii="Arial" w:hAnsi="Arial" w:eastAsia="Calibri" w:cs="Arial"/>
                <w:b/>
                <w:snapToGrid/>
                <w:szCs w:val="24"/>
              </w:rPr>
            </w:pPr>
            <w:r>
              <w:rPr>
                <w:rFonts w:ascii="Arial" w:hAnsi="Arial" w:eastAsia="Calibri" w:cs="Arial"/>
                <w:b/>
                <w:snapToGrid/>
                <w:szCs w:val="24"/>
              </w:rPr>
              <w:t>Summary</w:t>
            </w:r>
            <w:r w:rsidR="00F10849">
              <w:rPr>
                <w:rFonts w:ascii="Arial" w:hAnsi="Arial" w:eastAsia="Calibri" w:cs="Arial"/>
                <w:b/>
                <w:snapToGrid/>
                <w:szCs w:val="24"/>
              </w:rPr>
              <w:t>:</w:t>
            </w:r>
            <w:r>
              <w:rPr>
                <w:rFonts w:ascii="Arial" w:hAnsi="Arial" w:eastAsia="Calibri" w:cs="Arial"/>
                <w:b/>
                <w:snapToGrid/>
                <w:szCs w:val="24"/>
              </w:rPr>
              <w:t xml:space="preserve"> </w:t>
            </w:r>
          </w:p>
          <w:p w:rsidR="00753F59" w:rsidP="0075141D" w:rsidRDefault="00753F59" w14:paraId="27D20A7F" w14:textId="77777777">
            <w:pPr>
              <w:jc w:val="both"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="00F91E34" w:rsidP="00F91E34" w:rsidRDefault="00753F59" w14:paraId="75DB94D0" w14:textId="665166CC">
            <w:pPr>
              <w:jc w:val="both"/>
              <w:rPr>
                <w:rFonts w:ascii="Arial" w:hAnsi="Arial" w:eastAsia="Calibri" w:cs="Arial"/>
                <w:bCs/>
                <w:snapToGrid/>
                <w:szCs w:val="24"/>
              </w:rPr>
            </w:pPr>
            <w:r w:rsidRPr="00DB2F52">
              <w:rPr>
                <w:rFonts w:ascii="Arial" w:hAnsi="Arial" w:eastAsia="Calibri" w:cs="Arial"/>
                <w:bCs/>
                <w:snapToGrid/>
                <w:szCs w:val="24"/>
              </w:rPr>
              <w:t xml:space="preserve">To seek agreement for </w:t>
            </w:r>
            <w:r w:rsidR="00F91E34">
              <w:rPr>
                <w:rFonts w:ascii="Arial" w:hAnsi="Arial" w:eastAsia="Calibri" w:cs="Arial"/>
                <w:bCs/>
                <w:snapToGrid/>
                <w:szCs w:val="24"/>
              </w:rPr>
              <w:t xml:space="preserve">a VRP funding allocation towards the delivery of a Community Leader Programme within West Yorkshire. </w:t>
            </w:r>
          </w:p>
          <w:p w:rsidR="00F91E34" w:rsidP="00F91E34" w:rsidRDefault="00F91E34" w14:paraId="16970E2B" w14:textId="77777777">
            <w:pPr>
              <w:jc w:val="both"/>
              <w:rPr>
                <w:rFonts w:ascii="Arial" w:hAnsi="Arial" w:eastAsia="Calibri" w:cs="Arial"/>
                <w:bCs/>
                <w:snapToGrid/>
                <w:szCs w:val="24"/>
              </w:rPr>
            </w:pPr>
          </w:p>
          <w:p w:rsidRPr="00753F59" w:rsidR="00753F59" w:rsidP="0075141D" w:rsidRDefault="00F91E34" w14:paraId="7C0304CB" w14:textId="054DE5DB">
            <w:pPr>
              <w:jc w:val="both"/>
              <w:rPr>
                <w:rFonts w:ascii="Arial" w:hAnsi="Arial" w:eastAsia="Calibri" w:cs="Arial"/>
                <w:bCs/>
                <w:snapToGrid/>
                <w:szCs w:val="24"/>
              </w:rPr>
            </w:pPr>
            <w:r>
              <w:rPr>
                <w:rFonts w:ascii="Arial" w:hAnsi="Arial" w:eastAsia="Calibri" w:cs="Arial"/>
                <w:bCs/>
                <w:snapToGrid/>
                <w:szCs w:val="24"/>
              </w:rPr>
              <w:t>It is</w:t>
            </w:r>
            <w:r w:rsidRPr="00F91E34">
              <w:rPr>
                <w:rFonts w:ascii="Arial" w:hAnsi="Arial" w:eastAsia="Calibri" w:cs="Arial"/>
                <w:bCs/>
                <w:snapToGrid/>
                <w:szCs w:val="24"/>
              </w:rPr>
              <w:t xml:space="preserve"> built for Police &amp; Crime Commissioners and VRU</w:t>
            </w:r>
            <w:r>
              <w:rPr>
                <w:rFonts w:ascii="Arial" w:hAnsi="Arial" w:eastAsia="Calibri" w:cs="Arial"/>
                <w:bCs/>
                <w:snapToGrid/>
                <w:szCs w:val="24"/>
              </w:rPr>
              <w:t>/ VRN/ VRPs</w:t>
            </w:r>
            <w:r w:rsidRPr="00F91E34">
              <w:rPr>
                <w:rFonts w:ascii="Arial" w:hAnsi="Arial" w:eastAsia="Calibri" w:cs="Arial"/>
                <w:bCs/>
                <w:snapToGrid/>
                <w:szCs w:val="24"/>
              </w:rPr>
              <w:t xml:space="preserve"> to offer local leaders, as part of a “whole systems / public health approach” to reducing violence and improving community safety. </w:t>
            </w:r>
          </w:p>
          <w:p w:rsidR="00DC208A" w:rsidP="0075141D" w:rsidRDefault="00DC208A" w14:paraId="36F55488" w14:textId="77777777">
            <w:pPr>
              <w:jc w:val="both"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Pr="000A5120" w:rsidR="00AB63BC" w:rsidP="00F91E34" w:rsidRDefault="00AB63BC" w14:paraId="29E0D7CE" w14:textId="23586834">
            <w:pPr>
              <w:pStyle w:val="ListParagraph"/>
              <w:jc w:val="both"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</w:tc>
      </w:tr>
      <w:tr w:rsidRPr="0035402F" w:rsidR="00D80AAD" w:rsidTr="07B03981" w14:paraId="29E0D7D2" w14:textId="77777777">
        <w:tc>
          <w:tcPr>
            <w:tcW w:w="9849" w:type="dxa"/>
            <w:shd w:val="clear" w:color="auto" w:fill="auto"/>
            <w:tcMar/>
          </w:tcPr>
          <w:p w:rsidR="00753F59" w:rsidP="000A5120" w:rsidRDefault="00834DC8" w14:paraId="104D67E3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>
              <w:rPr>
                <w:rFonts w:ascii="Arial" w:hAnsi="Arial" w:eastAsia="Calibri" w:cs="Arial"/>
                <w:b/>
                <w:snapToGrid/>
                <w:szCs w:val="24"/>
              </w:rPr>
              <w:t>Requested Decision</w:t>
            </w:r>
            <w:r w:rsidR="00F10849">
              <w:rPr>
                <w:rFonts w:ascii="Arial" w:hAnsi="Arial" w:eastAsia="Calibri" w:cs="Arial"/>
                <w:b/>
                <w:snapToGrid/>
                <w:szCs w:val="24"/>
              </w:rPr>
              <w:t>:</w:t>
            </w:r>
            <w:r w:rsidR="00921593">
              <w:rPr>
                <w:rFonts w:ascii="Arial" w:hAnsi="Arial" w:eastAsia="Calibri" w:cs="Arial"/>
                <w:b/>
                <w:snapToGrid/>
                <w:szCs w:val="24"/>
              </w:rPr>
              <w:t xml:space="preserve"> </w:t>
            </w:r>
          </w:p>
          <w:p w:rsidR="00DB2F52" w:rsidP="000A5120" w:rsidRDefault="00DB2F52" w14:paraId="19C6FEEC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Pr="00F91E34" w:rsidR="00F91E34" w:rsidP="07B03981" w:rsidRDefault="00F91E34" w14:paraId="5B8146DA" w14:textId="77777777" w14:noSpellErr="1">
            <w:pPr>
              <w:widowControl w:val="1"/>
              <w:rPr>
                <w:rFonts w:ascii="Arial" w:hAnsi="Arial" w:eastAsia="Calibri" w:cs="Arial"/>
                <w:snapToGrid/>
              </w:rPr>
            </w:pPr>
            <w:r w:rsidRPr="07B03981" w:rsidR="00F91E34">
              <w:rPr>
                <w:rFonts w:ascii="Arial" w:hAnsi="Arial" w:eastAsia="Calibri" w:cs="Arial"/>
                <w:snapToGrid/>
              </w:rPr>
              <w:t xml:space="preserve">To agree the funding contribution of £55,000 to Jones Consulting prior to the culmination of the </w:t>
            </w:r>
            <w:r w:rsidRPr="07B03981" w:rsidR="00F91E34">
              <w:rPr>
                <w:rFonts w:ascii="Arial" w:hAnsi="Arial" w:eastAsia="Calibri" w:cs="Arial"/>
                <w:snapToGrid/>
              </w:rPr>
              <w:t>financial year</w:t>
            </w:r>
            <w:r w:rsidRPr="07B03981" w:rsidR="00F91E34">
              <w:rPr>
                <w:rFonts w:ascii="Arial" w:hAnsi="Arial" w:eastAsia="Calibri" w:cs="Arial"/>
                <w:snapToGrid/>
              </w:rPr>
              <w:t xml:space="preserve"> to support the delivery of the Community Leaders Programme.</w:t>
            </w:r>
          </w:p>
          <w:p w:rsidRPr="00F91E34" w:rsidR="00DB2F52" w:rsidP="07B03981" w:rsidRDefault="00DB2F52" w14:paraId="64375382" w14:textId="04BE97FF">
            <w:pPr>
              <w:pStyle w:val="Normal"/>
              <w:widowControl w:val="1"/>
              <w:rPr>
                <w:rFonts w:ascii="Arial" w:hAnsi="Arial" w:eastAsia="Calibri" w:cs="Arial"/>
              </w:rPr>
            </w:pPr>
          </w:p>
          <w:p w:rsidRPr="00F91E34" w:rsidR="00DB2F52" w:rsidP="07B03981" w:rsidRDefault="00DB2F52" w14:paraId="00B6989D" w14:textId="3BCBD46F">
            <w:pPr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07B03981" w:rsidR="38059F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Additional Travel Expenses/ Venue Hire/ Catering £10,000 (ex VAT)</w:t>
            </w:r>
          </w:p>
          <w:p w:rsidRPr="00F91E34" w:rsidR="00DB2F52" w:rsidP="07B03981" w:rsidRDefault="00DB2F52" w14:paraId="2A34AC5A" w14:textId="55307077">
            <w:pPr>
              <w:pStyle w:val="Normal"/>
              <w:spacing w:after="200" w:line="276" w:lineRule="auto"/>
              <w:rPr>
                <w:rFonts w:ascii="Arial" w:hAnsi="Arial" w:eastAsia="Arial" w:cs="Arial"/>
                <w:noProof w:val="0"/>
                <w:snapToGrid/>
                <w:sz w:val="24"/>
                <w:szCs w:val="24"/>
                <w:lang w:val="en-GB"/>
              </w:rPr>
            </w:pPr>
            <w:r w:rsidRPr="07B03981" w:rsidR="38059F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Total £65,000 (ex VAT)</w:t>
            </w:r>
          </w:p>
          <w:p w:rsidRPr="00753F59" w:rsidR="00DB2F52" w:rsidP="00DB2F52" w:rsidRDefault="00DB2F52" w14:paraId="29E0D7D1" w14:textId="5E66EE77">
            <w:pPr>
              <w:pStyle w:val="ListParagraph"/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</w:tc>
      </w:tr>
    </w:tbl>
    <w:p w:rsidR="00D80AAD" w:rsidP="00D80AAD" w:rsidRDefault="00D80AAD" w14:paraId="29E0D7D3" w14:textId="77777777">
      <w:pPr>
        <w:widowControl/>
        <w:rPr>
          <w:rFonts w:ascii="Arial" w:hAnsi="Arial" w:eastAsia="Calibri" w:cs="Arial"/>
          <w:snapToGrid/>
          <w:szCs w:val="24"/>
        </w:rPr>
      </w:pPr>
    </w:p>
    <w:p w:rsidR="00834DC8" w:rsidP="00D80AAD" w:rsidRDefault="00834DC8" w14:paraId="29E0D7D4" w14:textId="77777777">
      <w:pPr>
        <w:widowControl/>
        <w:rPr>
          <w:rFonts w:ascii="Arial" w:hAnsi="Arial" w:eastAsia="Calibri" w:cs="Arial"/>
          <w:snapToGrid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3"/>
      </w:tblGrid>
      <w:tr w:rsidR="00834DC8" w:rsidTr="63659B61" w14:paraId="29E0D7D9" w14:textId="77777777">
        <w:tc>
          <w:tcPr>
            <w:tcW w:w="9849" w:type="dxa"/>
            <w:shd w:val="clear" w:color="auto" w:fill="auto"/>
            <w:tcMar/>
          </w:tcPr>
          <w:p w:rsidR="00834DC8" w:rsidP="00834DC8" w:rsidRDefault="00834DC8" w14:paraId="29E0D7D5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>
              <w:rPr>
                <w:rFonts w:ascii="Arial" w:hAnsi="Arial" w:eastAsia="Calibri" w:cs="Arial"/>
                <w:b/>
                <w:snapToGrid/>
                <w:szCs w:val="24"/>
              </w:rPr>
              <w:t>Decision:</w:t>
            </w:r>
          </w:p>
          <w:p w:rsidR="00F44C6A" w:rsidP="00834DC8" w:rsidRDefault="00F44C6A" w14:paraId="29E0D7D6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="00834DC8" w:rsidP="00834DC8" w:rsidRDefault="003F0C14" w14:paraId="29E0D7D7" w14:textId="1843C6DD">
            <w:pPr>
              <w:widowControl/>
              <w:rPr>
                <w:rFonts w:ascii="Arial" w:hAnsi="Arial" w:eastAsia="Calibri" w:cs="Arial"/>
                <w:snapToGrid/>
                <w:szCs w:val="24"/>
              </w:rPr>
            </w:pPr>
            <w:r w:rsidRPr="003F0C14">
              <w:rPr>
                <w:rFonts w:ascii="Arial" w:hAnsi="Arial" w:eastAsia="Calibri" w:cs="Arial"/>
                <w:b/>
                <w:snapToGrid/>
                <w:szCs w:val="24"/>
              </w:rPr>
              <w:t>Approved</w:t>
            </w:r>
          </w:p>
          <w:p w:rsidRPr="00AB63BC" w:rsidR="005F1441" w:rsidP="00834DC8" w:rsidRDefault="005F1441" w14:paraId="29E0D7D8" w14:textId="77777777">
            <w:pPr>
              <w:widowControl/>
              <w:rPr>
                <w:rFonts w:ascii="Arial" w:hAnsi="Arial" w:eastAsia="Calibri" w:cs="Arial"/>
                <w:snapToGrid/>
                <w:szCs w:val="24"/>
              </w:rPr>
            </w:pPr>
          </w:p>
        </w:tc>
      </w:tr>
      <w:tr w:rsidRPr="0035402F" w:rsidR="00834DC8" w:rsidTr="63659B61" w14:paraId="29E0D7E1" w14:textId="77777777">
        <w:tc>
          <w:tcPr>
            <w:tcW w:w="9849" w:type="dxa"/>
            <w:shd w:val="clear" w:color="auto" w:fill="auto"/>
            <w:tcMar/>
          </w:tcPr>
          <w:p w:rsidR="00834DC8" w:rsidP="00A1033B" w:rsidRDefault="00834DC8" w14:paraId="29E0D7DA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 w:rsidRPr="63659B61" w:rsidR="00834DC8">
              <w:rPr>
                <w:rFonts w:ascii="Arial" w:hAnsi="Arial" w:eastAsia="Calibri" w:cs="Arial"/>
                <w:b w:val="1"/>
                <w:bCs w:val="1"/>
                <w:snapToGrid/>
              </w:rPr>
              <w:t xml:space="preserve">Signature:  </w:t>
            </w:r>
          </w:p>
          <w:p w:rsidR="00D95AB2" w:rsidP="63659B61" w:rsidRDefault="00D95AB2" w14:paraId="29E0D7DB" w14:textId="6BCBC815">
            <w:pPr>
              <w:pStyle w:val="Normal"/>
              <w:widowControl w:val="1"/>
            </w:pPr>
            <w:r w:rsidR="2A8B9E2F">
              <w:drawing>
                <wp:inline wp14:editId="63659B61" wp14:anchorId="49C44C21">
                  <wp:extent cx="1066800" cy="200025"/>
                  <wp:effectExtent l="0" t="0" r="0" b="0"/>
                  <wp:docPr id="16605229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2dd7ea3df9443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5402F" w:rsidR="00D95AB2" w:rsidP="00A1033B" w:rsidRDefault="00D95AB2" w14:paraId="29E0D7DC" w14:textId="1877C1BA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Pr="0035402F" w:rsidR="00834DC8" w:rsidP="00A1033B" w:rsidRDefault="00834DC8" w14:paraId="29E0D7DD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="00834DC8" w:rsidP="00A1033B" w:rsidRDefault="00834DC8" w14:paraId="29E0D7DE" w14:textId="06B1EB2D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  <w:r w:rsidRPr="0035402F">
              <w:rPr>
                <w:rFonts w:ascii="Arial" w:hAnsi="Arial" w:eastAsia="Calibri" w:cs="Arial"/>
                <w:b/>
                <w:snapToGrid/>
                <w:szCs w:val="24"/>
              </w:rPr>
              <w:t xml:space="preserve">Title: </w:t>
            </w:r>
            <w:r w:rsidR="00D65B0F">
              <w:rPr>
                <w:rFonts w:ascii="Arial" w:hAnsi="Arial" w:eastAsia="Calibri" w:cs="Arial"/>
                <w:b/>
                <w:snapToGrid/>
                <w:szCs w:val="24"/>
              </w:rPr>
              <w:t xml:space="preserve">VRP Director </w:t>
            </w:r>
          </w:p>
          <w:p w:rsidRPr="0035402F" w:rsidR="00D95AB2" w:rsidP="00A1033B" w:rsidRDefault="00D95AB2" w14:paraId="29E0D7DF" w14:textId="77777777">
            <w:pPr>
              <w:widowControl/>
              <w:rPr>
                <w:rFonts w:ascii="Arial" w:hAnsi="Arial" w:eastAsia="Calibri" w:cs="Arial"/>
                <w:b/>
                <w:snapToGrid/>
                <w:szCs w:val="24"/>
              </w:rPr>
            </w:pPr>
          </w:p>
          <w:p w:rsidRPr="00AB63BC" w:rsidR="00D95AB2" w:rsidP="63659B61" w:rsidRDefault="00834DC8" w14:paraId="29E0D7E0" w14:textId="7B9AA480">
            <w:pPr>
              <w:widowControl w:val="1"/>
              <w:rPr>
                <w:rFonts w:ascii="Arial" w:hAnsi="Arial" w:eastAsia="Calibri" w:cs="Arial"/>
                <w:b w:val="1"/>
                <w:bCs w:val="1"/>
                <w:snapToGrid/>
              </w:rPr>
            </w:pPr>
            <w:r w:rsidRPr="63659B61" w:rsidR="00834DC8">
              <w:rPr>
                <w:rFonts w:ascii="Arial" w:hAnsi="Arial" w:eastAsia="Calibri" w:cs="Arial"/>
                <w:b w:val="1"/>
                <w:bCs w:val="1"/>
                <w:snapToGrid/>
              </w:rPr>
              <w:t xml:space="preserve">Date: </w:t>
            </w:r>
            <w:r w:rsidRPr="63659B61" w:rsidR="00D65B0F">
              <w:rPr>
                <w:rFonts w:ascii="Arial" w:hAnsi="Arial" w:eastAsia="Calibri" w:cs="Arial"/>
                <w:b w:val="1"/>
                <w:bCs w:val="1"/>
                <w:snapToGrid/>
              </w:rPr>
              <w:t>1</w:t>
            </w:r>
            <w:r w:rsidRPr="63659B61" w:rsidR="4E9F7262">
              <w:rPr>
                <w:rFonts w:ascii="Arial" w:hAnsi="Arial" w:eastAsia="Calibri" w:cs="Arial"/>
                <w:b w:val="1"/>
                <w:bCs w:val="1"/>
                <w:snapToGrid/>
              </w:rPr>
              <w:t>3</w:t>
            </w:r>
            <w:r w:rsidRPr="63659B61" w:rsidR="00D65B0F">
              <w:rPr>
                <w:rFonts w:ascii="Arial" w:hAnsi="Arial" w:eastAsia="Calibri" w:cs="Arial"/>
                <w:b w:val="1"/>
                <w:bCs w:val="1"/>
                <w:snapToGrid/>
                <w:vertAlign w:val="superscript"/>
              </w:rPr>
              <w:t>th</w:t>
            </w:r>
            <w:r w:rsidRPr="63659B61" w:rsidR="00D65B0F">
              <w:rPr>
                <w:rFonts w:ascii="Arial" w:hAnsi="Arial" w:eastAsia="Calibri" w:cs="Arial"/>
                <w:b w:val="1"/>
                <w:bCs w:val="1"/>
                <w:snapToGrid/>
              </w:rPr>
              <w:t xml:space="preserve"> </w:t>
            </w:r>
            <w:r w:rsidRPr="63659B61" w:rsidR="00F91E34">
              <w:rPr>
                <w:rFonts w:ascii="Arial" w:hAnsi="Arial" w:eastAsia="Calibri" w:cs="Arial"/>
                <w:b w:val="1"/>
                <w:bCs w:val="1"/>
                <w:snapToGrid/>
              </w:rPr>
              <w:t xml:space="preserve">Dec </w:t>
            </w:r>
            <w:r w:rsidRPr="63659B61" w:rsidR="00D65B0F">
              <w:rPr>
                <w:rFonts w:ascii="Arial" w:hAnsi="Arial" w:eastAsia="Calibri" w:cs="Arial"/>
                <w:b w:val="1"/>
                <w:bCs w:val="1"/>
                <w:snapToGrid/>
              </w:rPr>
              <w:t>2023</w:t>
            </w:r>
          </w:p>
        </w:tc>
      </w:tr>
    </w:tbl>
    <w:p w:rsidR="000F1756" w:rsidP="00FA5708" w:rsidRDefault="000F1756" w14:paraId="29E0D7E2" w14:textId="77777777">
      <w:pPr>
        <w:widowControl/>
        <w:jc w:val="both"/>
        <w:rPr>
          <w:rFonts w:ascii="Arial" w:hAnsi="Arial" w:eastAsia="Calibri" w:cs="Arial"/>
          <w:snapToGrid/>
          <w:szCs w:val="24"/>
        </w:rPr>
      </w:pPr>
    </w:p>
    <w:p w:rsidR="004B671C" w:rsidP="004B671C" w:rsidRDefault="004B671C" w14:paraId="29E0D7E3" w14:textId="77777777">
      <w:pPr>
        <w:widowControl/>
        <w:jc w:val="both"/>
        <w:rPr>
          <w:rFonts w:ascii="Arial" w:hAnsi="Arial" w:eastAsia="Calibri" w:cs="Arial"/>
          <w:snapToGrid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49"/>
        <w:gridCol w:w="7574"/>
      </w:tblGrid>
      <w:tr w:rsidRPr="00543779" w:rsidR="004B671C" w:rsidTr="00172152" w14:paraId="29E0D7E5" w14:textId="77777777">
        <w:tc>
          <w:tcPr>
            <w:tcW w:w="9849" w:type="dxa"/>
            <w:gridSpan w:val="2"/>
            <w:shd w:val="clear" w:color="auto" w:fill="auto"/>
          </w:tcPr>
          <w:p w:rsidRPr="00543779" w:rsidR="004B671C" w:rsidP="00172152" w:rsidRDefault="004B671C" w14:paraId="29E0D7E4" w14:textId="77777777">
            <w:pPr>
              <w:widowControl/>
              <w:jc w:val="both"/>
              <w:rPr>
                <w:rFonts w:ascii="Arial" w:hAnsi="Arial" w:eastAsia="Calibri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hAnsi="Arial" w:eastAsia="Calibri" w:cs="Arial"/>
                <w:b/>
                <w:bCs/>
                <w:snapToGrid/>
                <w:szCs w:val="24"/>
              </w:rPr>
              <w:t>Publication</w:t>
            </w:r>
          </w:p>
        </w:tc>
      </w:tr>
      <w:tr w:rsidRPr="00543779" w:rsidR="004B671C" w:rsidTr="00172152" w14:paraId="29E0D7E8" w14:textId="77777777">
        <w:tc>
          <w:tcPr>
            <w:tcW w:w="2093" w:type="dxa"/>
            <w:vMerge w:val="restart"/>
            <w:shd w:val="clear" w:color="auto" w:fill="auto"/>
          </w:tcPr>
          <w:p w:rsidRPr="00543779" w:rsidR="004B671C" w:rsidP="00172152" w:rsidRDefault="004B671C" w14:paraId="29E0D7E6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name="Check3" w:id="0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instrText xml:space="preserve"> FORMCHECKBOX </w:instrText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end"/>
            </w:r>
            <w:bookmarkEnd w:id="0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t xml:space="preserve"> Yes</w:t>
            </w:r>
          </w:p>
        </w:tc>
        <w:tc>
          <w:tcPr>
            <w:tcW w:w="7756" w:type="dxa"/>
            <w:shd w:val="clear" w:color="auto" w:fill="auto"/>
          </w:tcPr>
          <w:p w:rsidRPr="00543779" w:rsidR="004B671C" w:rsidP="00172152" w:rsidRDefault="004B671C" w14:paraId="29E0D7E7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name="Check4" w:id="1"/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instrText xml:space="preserve"> FORMCHECKBOX </w:instrText>
            </w:r>
            <w:r w:rsidR="005D6ED3">
              <w:rPr>
                <w:rFonts w:ascii="Arial" w:hAnsi="Arial" w:eastAsia="Calibri" w:cs="Arial"/>
                <w:bCs/>
                <w:snapToGrid/>
                <w:szCs w:val="24"/>
              </w:rPr>
            </w:r>
            <w:r w:rsidR="005D6ED3">
              <w:rPr>
                <w:rFonts w:ascii="Arial" w:hAnsi="Arial" w:eastAsia="Calibri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fldChar w:fldCharType="end"/>
            </w:r>
            <w:bookmarkEnd w:id="1"/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t xml:space="preserve"> No – ‘</w:t>
            </w:r>
            <w:r w:rsidRPr="00543779">
              <w:rPr>
                <w:rFonts w:ascii="Arial" w:hAnsi="Arial" w:cs="Arial"/>
              </w:rPr>
              <w:t xml:space="preserve">Sensitive’ under the GSC Scheme </w:t>
            </w:r>
          </w:p>
        </w:tc>
      </w:tr>
      <w:tr w:rsidRPr="00543779" w:rsidR="004B671C" w:rsidTr="00172152" w14:paraId="29E0D7EB" w14:textId="77777777">
        <w:tc>
          <w:tcPr>
            <w:tcW w:w="2093" w:type="dxa"/>
            <w:vMerge/>
            <w:shd w:val="clear" w:color="auto" w:fill="auto"/>
          </w:tcPr>
          <w:p w:rsidRPr="00543779" w:rsidR="004B671C" w:rsidP="00172152" w:rsidRDefault="004B671C" w14:paraId="29E0D7E9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</w:p>
        </w:tc>
        <w:tc>
          <w:tcPr>
            <w:tcW w:w="7756" w:type="dxa"/>
            <w:shd w:val="clear" w:color="auto" w:fill="auto"/>
          </w:tcPr>
          <w:p w:rsidRPr="00543779" w:rsidR="004B671C" w:rsidP="00172152" w:rsidRDefault="004B671C" w14:paraId="29E0D7EA" w14:textId="77777777">
            <w:pPr>
              <w:widowControl/>
              <w:rPr>
                <w:rFonts w:ascii="Arial" w:hAnsi="Arial" w:eastAsia="Calibri" w:cs="Arial"/>
                <w:snapToGrid/>
                <w:szCs w:val="24"/>
              </w:rPr>
            </w:pP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instrText xml:space="preserve"> FORMCHECKBOX </w:instrText>
            </w:r>
            <w:r w:rsidR="005D6ED3">
              <w:rPr>
                <w:rFonts w:ascii="Arial" w:hAnsi="Arial" w:eastAsia="Calibri" w:cs="Arial"/>
                <w:bCs/>
                <w:snapToGrid/>
                <w:szCs w:val="24"/>
              </w:rPr>
            </w:r>
            <w:r w:rsidR="005D6ED3">
              <w:rPr>
                <w:rFonts w:ascii="Arial" w:hAnsi="Arial" w:eastAsia="Calibri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fldChar w:fldCharType="end"/>
            </w:r>
            <w:r w:rsidRPr="00543779">
              <w:rPr>
                <w:rFonts w:ascii="Arial" w:hAnsi="Arial" w:eastAsia="Calibri" w:cs="Arial"/>
                <w:bCs/>
                <w:snapToGrid/>
                <w:szCs w:val="24"/>
              </w:rPr>
              <w:t xml:space="preserve"> No - Exempt under 2(2) of The Elected Local Policing Bodies (Specified Information) Order 2011.</w:t>
            </w:r>
          </w:p>
        </w:tc>
      </w:tr>
    </w:tbl>
    <w:p w:rsidR="004B671C" w:rsidP="004B671C" w:rsidRDefault="004B671C" w14:paraId="29E0D7EC" w14:textId="77777777">
      <w:pPr>
        <w:widowControl/>
        <w:jc w:val="both"/>
        <w:rPr>
          <w:rFonts w:ascii="Arial" w:hAnsi="Arial" w:eastAsia="Calibri" w:cs="Arial"/>
          <w:snapToGrid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Pr="00543779" w:rsidR="004B671C" w:rsidTr="00172152" w14:paraId="29E0D7EE" w14:textId="77777777">
        <w:tc>
          <w:tcPr>
            <w:tcW w:w="9849" w:type="dxa"/>
            <w:gridSpan w:val="2"/>
            <w:shd w:val="clear" w:color="auto" w:fill="auto"/>
          </w:tcPr>
          <w:p w:rsidRPr="00543779" w:rsidR="004B671C" w:rsidP="00172152" w:rsidRDefault="004B671C" w14:paraId="29E0D7ED" w14:textId="77777777">
            <w:pPr>
              <w:widowControl/>
              <w:jc w:val="both"/>
              <w:rPr>
                <w:rFonts w:ascii="Arial" w:hAnsi="Arial" w:eastAsia="Calibri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hAnsi="Arial" w:eastAsia="Calibri" w:cs="Arial"/>
                <w:b/>
                <w:bCs/>
                <w:snapToGrid/>
                <w:szCs w:val="24"/>
              </w:rPr>
              <w:t xml:space="preserve">Execution of legal documents </w:t>
            </w:r>
            <w:r w:rsidRPr="00543779">
              <w:rPr>
                <w:rFonts w:ascii="Arial" w:hAnsi="Arial" w:eastAsia="Calibri" w:cs="Arial"/>
                <w:i/>
                <w:iCs/>
                <w:snapToGrid/>
                <w:szCs w:val="24"/>
              </w:rPr>
              <w:t>(please list documents)</w:t>
            </w:r>
          </w:p>
        </w:tc>
      </w:tr>
      <w:tr w:rsidRPr="00543779" w:rsidR="004B671C" w:rsidTr="00172152" w14:paraId="29E0D7F1" w14:textId="77777777">
        <w:tc>
          <w:tcPr>
            <w:tcW w:w="4924" w:type="dxa"/>
            <w:shd w:val="clear" w:color="auto" w:fill="auto"/>
          </w:tcPr>
          <w:p w:rsidRPr="00543779" w:rsidR="004B671C" w:rsidP="00172152" w:rsidRDefault="004B671C" w14:paraId="29E0D7EF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name="Check1" w:id="2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instrText xml:space="preserve"> FORMCHECKBOX </w:instrText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end"/>
            </w:r>
            <w:bookmarkEnd w:id="2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hAnsi="Arial" w:eastAsia="Calibri" w:cs="Arial"/>
                <w:snapToGrid/>
                <w:szCs w:val="24"/>
              </w:rPr>
              <w:t xml:space="preserve">Seal of the Combined Authority </w:t>
            </w:r>
          </w:p>
        </w:tc>
        <w:tc>
          <w:tcPr>
            <w:tcW w:w="4925" w:type="dxa"/>
            <w:shd w:val="clear" w:color="auto" w:fill="auto"/>
          </w:tcPr>
          <w:p w:rsidRPr="00543779" w:rsidR="004B671C" w:rsidP="00172152" w:rsidRDefault="004B671C" w14:paraId="29E0D7F0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name="Check2" w:id="3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instrText xml:space="preserve"> FORMCHECKBOX </w:instrText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</w:r>
            <w:r w:rsidR="005D6ED3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fldChar w:fldCharType="end"/>
            </w:r>
            <w:bookmarkEnd w:id="3"/>
            <w:r w:rsidRPr="00543779">
              <w:rPr>
                <w:rFonts w:ascii="Segoe UI Symbol" w:hAnsi="Segoe UI Symbol" w:eastAsia="Calibri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hAnsi="Arial" w:eastAsia="Calibri" w:cs="Arial"/>
                <w:snapToGrid/>
                <w:szCs w:val="24"/>
              </w:rPr>
              <w:t>Signature</w:t>
            </w:r>
            <w:r w:rsidRPr="00F43F18">
              <w:rPr>
                <w:rFonts w:ascii="Arial" w:hAnsi="Arial" w:eastAsia="Calibri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hAnsi="Arial" w:eastAsia="Calibri" w:cs="Arial"/>
                <w:snapToGrid/>
                <w:sz w:val="18"/>
                <w:szCs w:val="18"/>
              </w:rPr>
              <w:t xml:space="preserve"> </w:t>
            </w:r>
          </w:p>
        </w:tc>
      </w:tr>
      <w:tr w:rsidRPr="00543779" w:rsidR="004B671C" w:rsidTr="00172152" w14:paraId="29E0D7F4" w14:textId="77777777">
        <w:tc>
          <w:tcPr>
            <w:tcW w:w="4924" w:type="dxa"/>
            <w:shd w:val="clear" w:color="auto" w:fill="auto"/>
          </w:tcPr>
          <w:p w:rsidRPr="00543779" w:rsidR="004B671C" w:rsidP="00172152" w:rsidRDefault="004B671C" w14:paraId="29E0D7F2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:rsidRPr="00543779" w:rsidR="004B671C" w:rsidP="00172152" w:rsidRDefault="004B671C" w14:paraId="29E0D7F3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</w:p>
        </w:tc>
      </w:tr>
      <w:tr w:rsidRPr="00543779" w:rsidR="004B671C" w:rsidTr="00172152" w14:paraId="29E0D7F7" w14:textId="77777777">
        <w:tc>
          <w:tcPr>
            <w:tcW w:w="4924" w:type="dxa"/>
            <w:shd w:val="clear" w:color="auto" w:fill="auto"/>
          </w:tcPr>
          <w:p w:rsidRPr="00543779" w:rsidR="004B671C" w:rsidP="00172152" w:rsidRDefault="004B671C" w14:paraId="29E0D7F5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:rsidRPr="00543779" w:rsidR="004B671C" w:rsidP="00172152" w:rsidRDefault="004B671C" w14:paraId="29E0D7F6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Cs w:val="24"/>
              </w:rPr>
            </w:pPr>
          </w:p>
        </w:tc>
      </w:tr>
      <w:tr w:rsidRPr="00543779" w:rsidR="004B671C" w:rsidTr="00172152" w14:paraId="29E0D7F9" w14:textId="77777777">
        <w:tc>
          <w:tcPr>
            <w:tcW w:w="9849" w:type="dxa"/>
            <w:gridSpan w:val="2"/>
            <w:shd w:val="clear" w:color="auto" w:fill="auto"/>
          </w:tcPr>
          <w:p w:rsidRPr="00F43F18" w:rsidR="004B671C" w:rsidP="00172152" w:rsidRDefault="004B671C" w14:paraId="29E0D7F8" w14:textId="77777777">
            <w:pPr>
              <w:widowControl/>
              <w:jc w:val="both"/>
              <w:rPr>
                <w:rFonts w:ascii="Arial" w:hAnsi="Arial" w:eastAsia="Calibri" w:cs="Arial"/>
                <w:snapToGrid/>
                <w:sz w:val="18"/>
                <w:szCs w:val="18"/>
              </w:rPr>
            </w:pPr>
            <w:r w:rsidRPr="00F43F18">
              <w:rPr>
                <w:rFonts w:ascii="Arial" w:hAnsi="Arial" w:eastAsia="Calibri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hAnsi="Arial" w:eastAsia="Calibri" w:cs="Arial"/>
                <w:snapToGrid/>
                <w:sz w:val="18"/>
                <w:szCs w:val="18"/>
              </w:rPr>
              <w:t xml:space="preserve"> The Head of Legal Services in West Yorkshire Police has delegated authority from the Head of Legal and Governance Services to apply the seal of West Yorkshire Combined Authority</w:t>
            </w:r>
          </w:p>
        </w:tc>
      </w:tr>
    </w:tbl>
    <w:p w:rsidRPr="00631D1D" w:rsidR="004B671C" w:rsidP="004B671C" w:rsidRDefault="004B671C" w14:paraId="29E0D7FA" w14:textId="77777777">
      <w:pPr>
        <w:widowControl/>
        <w:jc w:val="both"/>
        <w:rPr>
          <w:rFonts w:ascii="Arial" w:hAnsi="Arial" w:eastAsia="Calibri" w:cs="Arial"/>
          <w:snapToGrid/>
          <w:szCs w:val="24"/>
        </w:rPr>
      </w:pPr>
    </w:p>
    <w:p w:rsidRPr="00631D1D" w:rsidR="004B671C" w:rsidP="00FA5708" w:rsidRDefault="004B671C" w14:paraId="29E0D7FB" w14:textId="77777777">
      <w:pPr>
        <w:widowControl/>
        <w:jc w:val="both"/>
        <w:rPr>
          <w:rFonts w:ascii="Arial" w:hAnsi="Arial" w:eastAsia="Calibri" w:cs="Arial"/>
          <w:snapToGrid/>
          <w:szCs w:val="24"/>
        </w:rPr>
      </w:pPr>
    </w:p>
    <w:sectPr w:rsidRPr="00631D1D" w:rsidR="004B671C" w:rsidSect="00CA712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orient="portrait" w:code="9"/>
      <w:pgMar w:top="1138" w:right="1138" w:bottom="709" w:left="1138" w:header="720" w:footer="216" w:gutter="0"/>
      <w:paperSrc w:first="16640" w:other="1664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7DB" w:rsidRDefault="009337DB" w14:paraId="44086804" w14:textId="77777777">
      <w:r>
        <w:separator/>
      </w:r>
    </w:p>
  </w:endnote>
  <w:endnote w:type="continuationSeparator" w:id="0">
    <w:p w:rsidR="009337DB" w:rsidRDefault="009337DB" w14:paraId="23DC10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1" w:rsidR="00CA7120" w:rsidP="00CA7120" w:rsidRDefault="00CA7120" w14:paraId="29E0D803" w14:textId="77777777">
    <w:pPr>
      <w:pStyle w:val="Footer"/>
      <w:jc w:val="center"/>
      <w:rPr>
        <w:rFonts w:ascii="Arial Unicode MS" w:hAnsi="Arial Unicode MS"/>
        <w:color w:val="000000"/>
        <w:sz w:val="23"/>
      </w:rPr>
    </w:pPr>
    <w:bookmarkStart w:name="aliashUserMarking1FooterEvenPages" w:id="5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:rsidR="00CA7120" w:rsidP="00CA7120" w:rsidRDefault="00CA7120" w14:paraId="29E0D804" w14:textId="77777777">
    <w:pPr>
      <w:pStyle w:val="Footer"/>
    </w:pPr>
  </w:p>
  <w:bookmarkEnd w:id="5"/>
  <w:p w:rsidR="00CA7120" w:rsidRDefault="00CA7120" w14:paraId="29E0D8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120" w:rsidP="00CA7120" w:rsidRDefault="00CA7120" w14:paraId="29E0D806" w14:textId="77777777">
    <w:pPr>
      <w:pStyle w:val="Footer"/>
      <w:jc w:val="right"/>
      <w:rPr>
        <w:rFonts w:ascii="Arial" w:hAnsi="Arial"/>
        <w:sz w:val="16"/>
      </w:rPr>
    </w:pPr>
    <w:bookmarkStart w:name="aliashUserMarking1FooterPrimary" w:id="6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1" w:rsidR="00CA7120" w:rsidP="00CA7120" w:rsidRDefault="00CA7120" w14:paraId="29E0D80A" w14:textId="77777777">
    <w:pPr>
      <w:pStyle w:val="Footer"/>
      <w:jc w:val="center"/>
      <w:rPr>
        <w:rFonts w:ascii="Arial Unicode MS" w:hAnsi="Arial Unicode MS"/>
        <w:color w:val="000000"/>
        <w:sz w:val="23"/>
      </w:rPr>
    </w:pPr>
    <w:bookmarkStart w:name="aliashUserMarking1FooterFirstPage" w:id="8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:rsidR="00CA7120" w:rsidP="00CA7120" w:rsidRDefault="00CA7120" w14:paraId="29E0D80B" w14:textId="77777777">
    <w:pPr>
      <w:pStyle w:val="Footer"/>
    </w:pPr>
  </w:p>
  <w:bookmarkEnd w:id="8"/>
  <w:p w:rsidR="00CA7120" w:rsidRDefault="00CA7120" w14:paraId="29E0D8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7DB" w:rsidRDefault="009337DB" w14:paraId="7C73D4A2" w14:textId="77777777">
      <w:r>
        <w:separator/>
      </w:r>
    </w:p>
  </w:footnote>
  <w:footnote w:type="continuationSeparator" w:id="0">
    <w:p w:rsidR="009337DB" w:rsidRDefault="009337DB" w14:paraId="64B91F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1" w:rsidR="00CA7120" w:rsidP="00CA7120" w:rsidRDefault="00CA7120" w14:paraId="29E0D800" w14:textId="77777777">
    <w:pPr>
      <w:pStyle w:val="Header"/>
      <w:jc w:val="center"/>
      <w:rPr>
        <w:rFonts w:ascii="Arial Unicode MS" w:hAnsi="Arial Unicode MS"/>
        <w:color w:val="000000"/>
        <w:sz w:val="23"/>
      </w:rPr>
    </w:pPr>
    <w:bookmarkStart w:name="aliashDocumentMarking1HeaderEvenPages" w:id="4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:rsidR="00CA7120" w:rsidP="00CA7120" w:rsidRDefault="00CA7120" w14:paraId="29E0D801" w14:textId="77777777">
    <w:pPr>
      <w:pStyle w:val="Header"/>
    </w:pPr>
  </w:p>
  <w:bookmarkEnd w:id="4"/>
  <w:p w:rsidR="00CA7120" w:rsidRDefault="00CA7120" w14:paraId="29E0D8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1" w:rsidR="00CA7120" w:rsidP="00CA7120" w:rsidRDefault="00CA7120" w14:paraId="29E0D807" w14:textId="77777777">
    <w:pPr>
      <w:pStyle w:val="Header"/>
      <w:jc w:val="center"/>
      <w:rPr>
        <w:rFonts w:ascii="Arial Unicode MS" w:hAnsi="Arial Unicode MS"/>
        <w:color w:val="000000"/>
        <w:sz w:val="23"/>
      </w:rPr>
    </w:pPr>
    <w:bookmarkStart w:name="aliashDocumentMarking1HeaderFirstPage" w:id="7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:rsidR="00CA7120" w:rsidP="00CA7120" w:rsidRDefault="00CA7120" w14:paraId="29E0D808" w14:textId="77777777">
    <w:pPr>
      <w:pStyle w:val="Header"/>
    </w:pPr>
  </w:p>
  <w:bookmarkEnd w:id="7"/>
  <w:p w:rsidR="00CA7120" w:rsidRDefault="00CA7120" w14:paraId="29E0D80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420B8"/>
    <w:multiLevelType w:val="hybridMultilevel"/>
    <w:tmpl w:val="D27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DE1"/>
    <w:multiLevelType w:val="hybridMultilevel"/>
    <w:tmpl w:val="7BB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25755C"/>
    <w:multiLevelType w:val="hybridMultilevel"/>
    <w:tmpl w:val="473C36F0"/>
    <w:lvl w:ilvl="0" w:tplc="5690502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66550"/>
    <w:multiLevelType w:val="hybridMultilevel"/>
    <w:tmpl w:val="EC10B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95871"/>
    <w:multiLevelType w:val="hybridMultilevel"/>
    <w:tmpl w:val="3E3A8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A36277"/>
    <w:multiLevelType w:val="hybridMultilevel"/>
    <w:tmpl w:val="849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153C9E"/>
    <w:multiLevelType w:val="hybridMultilevel"/>
    <w:tmpl w:val="84A0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6A63"/>
    <w:multiLevelType w:val="hybridMultilevel"/>
    <w:tmpl w:val="540844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4840853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55277737">
    <w:abstractNumId w:val="2"/>
  </w:num>
  <w:num w:numId="3" w16cid:durableId="1530145678">
    <w:abstractNumId w:val="7"/>
  </w:num>
  <w:num w:numId="4" w16cid:durableId="766467381">
    <w:abstractNumId w:val="5"/>
  </w:num>
  <w:num w:numId="5" w16cid:durableId="264381867">
    <w:abstractNumId w:val="3"/>
  </w:num>
  <w:num w:numId="6" w16cid:durableId="1199663573">
    <w:abstractNumId w:val="6"/>
  </w:num>
  <w:num w:numId="7" w16cid:durableId="1750343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882479">
    <w:abstractNumId w:val="1"/>
  </w:num>
  <w:num w:numId="9" w16cid:durableId="1284799949">
    <w:abstractNumId w:val="8"/>
  </w:num>
  <w:num w:numId="10" w16cid:durableId="84613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9"/>
    <w:rsid w:val="000022BB"/>
    <w:rsid w:val="000172B0"/>
    <w:rsid w:val="000215A6"/>
    <w:rsid w:val="00021A82"/>
    <w:rsid w:val="00027609"/>
    <w:rsid w:val="00043A9B"/>
    <w:rsid w:val="00045028"/>
    <w:rsid w:val="00047C6B"/>
    <w:rsid w:val="00064B13"/>
    <w:rsid w:val="00073562"/>
    <w:rsid w:val="00082A93"/>
    <w:rsid w:val="000835A6"/>
    <w:rsid w:val="0008600F"/>
    <w:rsid w:val="000959A1"/>
    <w:rsid w:val="0009738E"/>
    <w:rsid w:val="000A3DA3"/>
    <w:rsid w:val="000A5120"/>
    <w:rsid w:val="000A7DCD"/>
    <w:rsid w:val="000B64AE"/>
    <w:rsid w:val="000D5801"/>
    <w:rsid w:val="000E24B3"/>
    <w:rsid w:val="000E3A72"/>
    <w:rsid w:val="000F1756"/>
    <w:rsid w:val="000F1991"/>
    <w:rsid w:val="000F4A99"/>
    <w:rsid w:val="000F7F01"/>
    <w:rsid w:val="00106599"/>
    <w:rsid w:val="00115DC8"/>
    <w:rsid w:val="001422C8"/>
    <w:rsid w:val="00145142"/>
    <w:rsid w:val="00155E50"/>
    <w:rsid w:val="00156F83"/>
    <w:rsid w:val="00163473"/>
    <w:rsid w:val="00167B74"/>
    <w:rsid w:val="00172152"/>
    <w:rsid w:val="00191DB6"/>
    <w:rsid w:val="0019469F"/>
    <w:rsid w:val="001B0E4F"/>
    <w:rsid w:val="001B7D93"/>
    <w:rsid w:val="001D0EB6"/>
    <w:rsid w:val="001D0EEE"/>
    <w:rsid w:val="001D3ABE"/>
    <w:rsid w:val="001E29A4"/>
    <w:rsid w:val="00212085"/>
    <w:rsid w:val="00213544"/>
    <w:rsid w:val="00231B5F"/>
    <w:rsid w:val="002466C8"/>
    <w:rsid w:val="00247491"/>
    <w:rsid w:val="00250356"/>
    <w:rsid w:val="00250812"/>
    <w:rsid w:val="00265E8E"/>
    <w:rsid w:val="00272078"/>
    <w:rsid w:val="00272603"/>
    <w:rsid w:val="002744BC"/>
    <w:rsid w:val="0028282A"/>
    <w:rsid w:val="00282A06"/>
    <w:rsid w:val="002832B7"/>
    <w:rsid w:val="00285E0B"/>
    <w:rsid w:val="00287921"/>
    <w:rsid w:val="002A6492"/>
    <w:rsid w:val="002B167E"/>
    <w:rsid w:val="002B5D9B"/>
    <w:rsid w:val="002C4D6F"/>
    <w:rsid w:val="002D41BA"/>
    <w:rsid w:val="002F1190"/>
    <w:rsid w:val="002F3900"/>
    <w:rsid w:val="002F7599"/>
    <w:rsid w:val="00301A8D"/>
    <w:rsid w:val="00302846"/>
    <w:rsid w:val="00307DA7"/>
    <w:rsid w:val="00315490"/>
    <w:rsid w:val="00323A97"/>
    <w:rsid w:val="0032552C"/>
    <w:rsid w:val="00326F0B"/>
    <w:rsid w:val="00336BEA"/>
    <w:rsid w:val="003503F8"/>
    <w:rsid w:val="0035402F"/>
    <w:rsid w:val="00354EDA"/>
    <w:rsid w:val="00355326"/>
    <w:rsid w:val="00357667"/>
    <w:rsid w:val="0036494A"/>
    <w:rsid w:val="00372C49"/>
    <w:rsid w:val="00375AFF"/>
    <w:rsid w:val="003771A4"/>
    <w:rsid w:val="00377C2D"/>
    <w:rsid w:val="00377E70"/>
    <w:rsid w:val="00386B54"/>
    <w:rsid w:val="003A4610"/>
    <w:rsid w:val="003B2047"/>
    <w:rsid w:val="003C7856"/>
    <w:rsid w:val="003D0F58"/>
    <w:rsid w:val="003D50D5"/>
    <w:rsid w:val="003F0019"/>
    <w:rsid w:val="003F0C14"/>
    <w:rsid w:val="003F11F8"/>
    <w:rsid w:val="00403FE5"/>
    <w:rsid w:val="0042006A"/>
    <w:rsid w:val="00427634"/>
    <w:rsid w:val="0043005A"/>
    <w:rsid w:val="00434D69"/>
    <w:rsid w:val="0044786C"/>
    <w:rsid w:val="00450201"/>
    <w:rsid w:val="00452E5B"/>
    <w:rsid w:val="00454A2A"/>
    <w:rsid w:val="00477ECE"/>
    <w:rsid w:val="0048056C"/>
    <w:rsid w:val="00480C20"/>
    <w:rsid w:val="00487EBD"/>
    <w:rsid w:val="004A1DC2"/>
    <w:rsid w:val="004A269D"/>
    <w:rsid w:val="004B36A8"/>
    <w:rsid w:val="004B671C"/>
    <w:rsid w:val="004C1FBC"/>
    <w:rsid w:val="004C6043"/>
    <w:rsid w:val="004D23CE"/>
    <w:rsid w:val="004E4DB5"/>
    <w:rsid w:val="004F704F"/>
    <w:rsid w:val="00505084"/>
    <w:rsid w:val="00520C2B"/>
    <w:rsid w:val="0052107E"/>
    <w:rsid w:val="005234AE"/>
    <w:rsid w:val="00524566"/>
    <w:rsid w:val="00556588"/>
    <w:rsid w:val="005649A8"/>
    <w:rsid w:val="00571D58"/>
    <w:rsid w:val="005773C6"/>
    <w:rsid w:val="0058121B"/>
    <w:rsid w:val="005975D0"/>
    <w:rsid w:val="005C6FF4"/>
    <w:rsid w:val="005D5A49"/>
    <w:rsid w:val="005F1441"/>
    <w:rsid w:val="005F5C50"/>
    <w:rsid w:val="00610C0F"/>
    <w:rsid w:val="00620A91"/>
    <w:rsid w:val="00621C2D"/>
    <w:rsid w:val="00622DE5"/>
    <w:rsid w:val="006243EC"/>
    <w:rsid w:val="00625B1A"/>
    <w:rsid w:val="006300B1"/>
    <w:rsid w:val="00631D1D"/>
    <w:rsid w:val="00637965"/>
    <w:rsid w:val="006449C0"/>
    <w:rsid w:val="00650F9C"/>
    <w:rsid w:val="00657E99"/>
    <w:rsid w:val="006679C3"/>
    <w:rsid w:val="006931C1"/>
    <w:rsid w:val="006A1D13"/>
    <w:rsid w:val="006A6CF9"/>
    <w:rsid w:val="006E2928"/>
    <w:rsid w:val="006E7055"/>
    <w:rsid w:val="006F1B94"/>
    <w:rsid w:val="006F2A79"/>
    <w:rsid w:val="006F2E86"/>
    <w:rsid w:val="006F7F7D"/>
    <w:rsid w:val="007065B6"/>
    <w:rsid w:val="00710E0C"/>
    <w:rsid w:val="007218A9"/>
    <w:rsid w:val="007248FA"/>
    <w:rsid w:val="00744A5F"/>
    <w:rsid w:val="0075141D"/>
    <w:rsid w:val="00753F59"/>
    <w:rsid w:val="00756B3B"/>
    <w:rsid w:val="007636B7"/>
    <w:rsid w:val="007670FE"/>
    <w:rsid w:val="007872E0"/>
    <w:rsid w:val="0079420C"/>
    <w:rsid w:val="00796470"/>
    <w:rsid w:val="007A7ECE"/>
    <w:rsid w:val="007C1B22"/>
    <w:rsid w:val="007C2730"/>
    <w:rsid w:val="007C6A07"/>
    <w:rsid w:val="007C6F12"/>
    <w:rsid w:val="007D1267"/>
    <w:rsid w:val="007D1E58"/>
    <w:rsid w:val="007D5594"/>
    <w:rsid w:val="007D7DBE"/>
    <w:rsid w:val="007E1411"/>
    <w:rsid w:val="008037EF"/>
    <w:rsid w:val="008125D3"/>
    <w:rsid w:val="00816256"/>
    <w:rsid w:val="008202B9"/>
    <w:rsid w:val="0082706B"/>
    <w:rsid w:val="0083078F"/>
    <w:rsid w:val="00834A9E"/>
    <w:rsid w:val="00834DC8"/>
    <w:rsid w:val="008450FB"/>
    <w:rsid w:val="00851306"/>
    <w:rsid w:val="00851E34"/>
    <w:rsid w:val="00855B67"/>
    <w:rsid w:val="008661CC"/>
    <w:rsid w:val="00874768"/>
    <w:rsid w:val="00875E5D"/>
    <w:rsid w:val="0088586E"/>
    <w:rsid w:val="00894181"/>
    <w:rsid w:val="008A1C20"/>
    <w:rsid w:val="008A4342"/>
    <w:rsid w:val="008A4A75"/>
    <w:rsid w:val="008B2004"/>
    <w:rsid w:val="008B24AC"/>
    <w:rsid w:val="008B2670"/>
    <w:rsid w:val="008C03DD"/>
    <w:rsid w:val="008C70B9"/>
    <w:rsid w:val="008C749B"/>
    <w:rsid w:val="008D0834"/>
    <w:rsid w:val="008D11C6"/>
    <w:rsid w:val="008E7464"/>
    <w:rsid w:val="009056C5"/>
    <w:rsid w:val="00921593"/>
    <w:rsid w:val="0092774F"/>
    <w:rsid w:val="009306B1"/>
    <w:rsid w:val="009337DB"/>
    <w:rsid w:val="00961316"/>
    <w:rsid w:val="009665EA"/>
    <w:rsid w:val="009758BB"/>
    <w:rsid w:val="0098190B"/>
    <w:rsid w:val="00994798"/>
    <w:rsid w:val="009A37DF"/>
    <w:rsid w:val="009A70BD"/>
    <w:rsid w:val="009C3F8E"/>
    <w:rsid w:val="009D436A"/>
    <w:rsid w:val="009D6827"/>
    <w:rsid w:val="009E034B"/>
    <w:rsid w:val="009E56DB"/>
    <w:rsid w:val="009E6442"/>
    <w:rsid w:val="009E7727"/>
    <w:rsid w:val="00A004E0"/>
    <w:rsid w:val="00A1033B"/>
    <w:rsid w:val="00A12F05"/>
    <w:rsid w:val="00A15C64"/>
    <w:rsid w:val="00A15F06"/>
    <w:rsid w:val="00A275C7"/>
    <w:rsid w:val="00A62A72"/>
    <w:rsid w:val="00A67C43"/>
    <w:rsid w:val="00A7380E"/>
    <w:rsid w:val="00A73F8A"/>
    <w:rsid w:val="00A806FD"/>
    <w:rsid w:val="00A94780"/>
    <w:rsid w:val="00A974BA"/>
    <w:rsid w:val="00AB63BC"/>
    <w:rsid w:val="00AC2205"/>
    <w:rsid w:val="00AE169C"/>
    <w:rsid w:val="00AE4CCF"/>
    <w:rsid w:val="00AE79E8"/>
    <w:rsid w:val="00AF1C80"/>
    <w:rsid w:val="00B22161"/>
    <w:rsid w:val="00B26C92"/>
    <w:rsid w:val="00B32025"/>
    <w:rsid w:val="00B37EE2"/>
    <w:rsid w:val="00B45CFD"/>
    <w:rsid w:val="00B56DE0"/>
    <w:rsid w:val="00B572A3"/>
    <w:rsid w:val="00B81D09"/>
    <w:rsid w:val="00B92EDA"/>
    <w:rsid w:val="00B96F3B"/>
    <w:rsid w:val="00BA3B50"/>
    <w:rsid w:val="00BD382D"/>
    <w:rsid w:val="00BE07C3"/>
    <w:rsid w:val="00BE4DC9"/>
    <w:rsid w:val="00C00E3E"/>
    <w:rsid w:val="00C02C08"/>
    <w:rsid w:val="00C06889"/>
    <w:rsid w:val="00C076DC"/>
    <w:rsid w:val="00C23EF0"/>
    <w:rsid w:val="00C36ED3"/>
    <w:rsid w:val="00C54397"/>
    <w:rsid w:val="00C55268"/>
    <w:rsid w:val="00C55F0D"/>
    <w:rsid w:val="00C579E3"/>
    <w:rsid w:val="00C57CC4"/>
    <w:rsid w:val="00C658B6"/>
    <w:rsid w:val="00C7039F"/>
    <w:rsid w:val="00C8315B"/>
    <w:rsid w:val="00C87136"/>
    <w:rsid w:val="00C912C3"/>
    <w:rsid w:val="00C978FD"/>
    <w:rsid w:val="00CA3D46"/>
    <w:rsid w:val="00CA7120"/>
    <w:rsid w:val="00CB0712"/>
    <w:rsid w:val="00CB3132"/>
    <w:rsid w:val="00CD0701"/>
    <w:rsid w:val="00CD24C2"/>
    <w:rsid w:val="00CD681B"/>
    <w:rsid w:val="00CE7211"/>
    <w:rsid w:val="00CF279D"/>
    <w:rsid w:val="00D005B1"/>
    <w:rsid w:val="00D026A0"/>
    <w:rsid w:val="00D04D7A"/>
    <w:rsid w:val="00D0618C"/>
    <w:rsid w:val="00D65B0F"/>
    <w:rsid w:val="00D80AAD"/>
    <w:rsid w:val="00D833E1"/>
    <w:rsid w:val="00D95AB2"/>
    <w:rsid w:val="00D97323"/>
    <w:rsid w:val="00D97C26"/>
    <w:rsid w:val="00DB2F52"/>
    <w:rsid w:val="00DB31B3"/>
    <w:rsid w:val="00DB6852"/>
    <w:rsid w:val="00DC208A"/>
    <w:rsid w:val="00DE5BA1"/>
    <w:rsid w:val="00E01438"/>
    <w:rsid w:val="00E049AD"/>
    <w:rsid w:val="00E15B50"/>
    <w:rsid w:val="00E24E75"/>
    <w:rsid w:val="00E41278"/>
    <w:rsid w:val="00E4589A"/>
    <w:rsid w:val="00E46B90"/>
    <w:rsid w:val="00E56B9E"/>
    <w:rsid w:val="00E619DA"/>
    <w:rsid w:val="00E670F1"/>
    <w:rsid w:val="00E7410A"/>
    <w:rsid w:val="00E81EF0"/>
    <w:rsid w:val="00E82AB1"/>
    <w:rsid w:val="00E914F2"/>
    <w:rsid w:val="00E93ED5"/>
    <w:rsid w:val="00E952B2"/>
    <w:rsid w:val="00E969B9"/>
    <w:rsid w:val="00EA2BAE"/>
    <w:rsid w:val="00EB625B"/>
    <w:rsid w:val="00EB7193"/>
    <w:rsid w:val="00ED7369"/>
    <w:rsid w:val="00EF2575"/>
    <w:rsid w:val="00F10849"/>
    <w:rsid w:val="00F1380B"/>
    <w:rsid w:val="00F21533"/>
    <w:rsid w:val="00F26F7C"/>
    <w:rsid w:val="00F44C6A"/>
    <w:rsid w:val="00F50C77"/>
    <w:rsid w:val="00F53285"/>
    <w:rsid w:val="00F54989"/>
    <w:rsid w:val="00F568D3"/>
    <w:rsid w:val="00F641A9"/>
    <w:rsid w:val="00F66B74"/>
    <w:rsid w:val="00F86CD2"/>
    <w:rsid w:val="00F91E34"/>
    <w:rsid w:val="00F92EE6"/>
    <w:rsid w:val="00F93B4D"/>
    <w:rsid w:val="00FA5708"/>
    <w:rsid w:val="00FD153A"/>
    <w:rsid w:val="00FE1016"/>
    <w:rsid w:val="00FE3EE3"/>
    <w:rsid w:val="00FF638B"/>
    <w:rsid w:val="07B03981"/>
    <w:rsid w:val="2A8B9E2F"/>
    <w:rsid w:val="38059F7F"/>
    <w:rsid w:val="3F2F0DDF"/>
    <w:rsid w:val="4E9F7262"/>
    <w:rsid w:val="52DAC067"/>
    <w:rsid w:val="59CF982A"/>
    <w:rsid w:val="63659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D7C0"/>
  <w15:chartTrackingRefBased/>
  <w15:docId w15:val="{93A5BB98-71C3-4B4D-905C-423AC01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72C49"/>
    <w:pPr>
      <w:widowControl w:val="0"/>
    </w:pPr>
    <w:rPr>
      <w:rFonts w:ascii="Trebuchet MS" w:hAnsi="Trebuchet MS"/>
      <w:snapToGrid w:val="0"/>
      <w:sz w:val="24"/>
      <w:lang w:eastAsia="en-US"/>
    </w:rPr>
  </w:style>
  <w:style w:type="paragraph" w:styleId="Heading1">
    <w:name w:val="heading 1"/>
    <w:next w:val="Normal"/>
    <w:link w:val="Heading1Char"/>
    <w:unhideWhenUsed/>
    <w:qFormat/>
    <w:rsid w:val="002B167E"/>
    <w:pPr>
      <w:keepNext/>
      <w:keepLines/>
      <w:spacing w:after="74" w:line="249" w:lineRule="auto"/>
      <w:ind w:left="10" w:right="54" w:hanging="10"/>
      <w:outlineLvl w:val="0"/>
    </w:pPr>
    <w:rPr>
      <w:rFonts w:ascii="Arial" w:hAnsi="Arial" w:eastAsia="Arial" w:cs="Arial"/>
      <w:b/>
      <w:color w:val="000000"/>
      <w:sz w:val="28"/>
      <w:szCs w:val="2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gal1" w:customStyle="1">
    <w:name w:val="Legal 1"/>
    <w:basedOn w:val="Normal"/>
    <w:rsid w:val="00372C49"/>
    <w:pPr>
      <w:numPr>
        <w:numId w:val="1"/>
      </w:numPr>
      <w:ind w:left="720" w:hanging="720"/>
      <w:outlineLvl w:val="0"/>
    </w:pPr>
  </w:style>
  <w:style w:type="paragraph" w:styleId="Legal2" w:customStyle="1">
    <w:name w:val="Legal 2"/>
    <w:basedOn w:val="Normal"/>
    <w:rsid w:val="00372C49"/>
    <w:pPr>
      <w:numPr>
        <w:ilvl w:val="1"/>
        <w:numId w:val="1"/>
      </w:numPr>
      <w:ind w:left="720" w:hanging="720"/>
      <w:outlineLvl w:val="1"/>
    </w:pPr>
  </w:style>
  <w:style w:type="paragraph" w:styleId="Header">
    <w:name w:val="header"/>
    <w:basedOn w:val="Normal"/>
    <w:link w:val="HeaderChar"/>
    <w:semiHidden/>
    <w:rsid w:val="00372C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372C49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semiHidden/>
    <w:rsid w:val="00372C49"/>
    <w:rPr>
      <w:rFonts w:ascii="Trebuchet MS" w:hAnsi="Trebuchet MS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72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AAD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F10849"/>
    <w:rPr>
      <w:rFonts w:ascii="Trebuchet MS" w:hAnsi="Trebuchet MS"/>
      <w:snapToGrid w:val="0"/>
      <w:sz w:val="24"/>
      <w:lang w:eastAsia="en-US"/>
    </w:rPr>
  </w:style>
  <w:style w:type="character" w:styleId="Heading1Char" w:customStyle="1">
    <w:name w:val="Heading 1 Char"/>
    <w:link w:val="Heading1"/>
    <w:rsid w:val="002B167E"/>
    <w:rPr>
      <w:rFonts w:ascii="Arial" w:hAnsi="Arial" w:eastAsia="Arial" w:cs="Arial"/>
      <w:b/>
      <w:color w:val="000000"/>
      <w:sz w:val="28"/>
      <w:szCs w:val="22"/>
    </w:rPr>
  </w:style>
  <w:style w:type="paragraph" w:styleId="NormalWeb">
    <w:name w:val="Normal (Web)"/>
    <w:basedOn w:val="Normal"/>
    <w:uiPriority w:val="99"/>
    <w:unhideWhenUsed/>
    <w:rsid w:val="00AB63BC"/>
    <w:pPr>
      <w:widowControl/>
      <w:spacing w:after="100" w:afterAutospacing="1"/>
    </w:pPr>
    <w:rPr>
      <w:rFonts w:ascii="Times New Roman" w:hAnsi="Times New Roman"/>
      <w:snapToGrid/>
      <w:szCs w:val="24"/>
      <w:lang w:eastAsia="en-GB"/>
    </w:rPr>
  </w:style>
  <w:style w:type="paragraph" w:styleId="NoSpacing">
    <w:name w:val="No Spacing"/>
    <w:uiPriority w:val="1"/>
    <w:qFormat/>
    <w:rsid w:val="00AB63BC"/>
    <w:rPr>
      <w:rFonts w:ascii="Calibri" w:hAnsi="Calibri"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.png" Id="R62dd7ea3df9443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5" ma:contentTypeDescription="Create a new document." ma:contentTypeScope="" ma:versionID="b3f55a827e4f2c3c65189fa1285784bf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3fb6b68bebfac65ad29886c68842f72e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015b39-c36b-40ab-8c74-73a1bd4e65b9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SharedWithUsers xmlns="99ab9c12-b0d4-4def-b8e1-fbe1a9b0378c">
      <UserInfo>
        <DisplayName>Deren Phillips</DisplayName>
        <AccountId>1472</AccountId>
        <AccountType/>
      </UserInfo>
      <UserInfo>
        <DisplayName>Saeema Hawaldar</DisplayName>
        <AccountId>1471</AccountId>
        <AccountType/>
      </UserInfo>
      <UserInfo>
        <DisplayName>Lee Berry</DisplayName>
        <AccountId>1628</AccountId>
        <AccountType/>
      </UserInfo>
      <UserInfo>
        <DisplayName>Julia Clough</DisplayName>
        <AccountId>33</AccountId>
        <AccountType/>
      </UserInfo>
      <UserInfo>
        <DisplayName>Sharon Waugh</DisplayName>
        <AccountId>433</AccountId>
        <AccountType/>
      </UserInfo>
      <UserInfo>
        <DisplayName>Ebun Ajayi</DisplayName>
        <AccountId>287</AccountId>
        <AccountType/>
      </UserInfo>
      <UserInfo>
        <DisplayName>Claire Shelley</DisplayName>
        <AccountId>977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0F1B9-C19F-40AC-A31C-C118153D8ED6}"/>
</file>

<file path=customXml/itemProps2.xml><?xml version="1.0" encoding="utf-8"?>
<ds:datastoreItem xmlns:ds="http://schemas.openxmlformats.org/officeDocument/2006/customXml" ds:itemID="{B53562AF-1963-42AB-9CA4-304EDB429157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6519DAD2-24B0-4DC6-BCAE-B72B23056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87FFE6-81A4-4509-9108-5B25C12828A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 Yorkshire Police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FRAMEWORK</dc:title>
  <dc:subject/>
  <dc:creator>722185</dc:creator>
  <cp:keywords/>
  <dc:description/>
  <cp:lastModifiedBy>Andy Smith</cp:lastModifiedBy>
  <cp:revision>4</cp:revision>
  <cp:lastPrinted>2017-04-28T18:10:00Z</cp:lastPrinted>
  <dcterms:created xsi:type="dcterms:W3CDTF">2023-12-12T10:48:00Z</dcterms:created>
  <dcterms:modified xsi:type="dcterms:W3CDTF">2023-12-13T09:40:55Z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MediaServiceImageTags">
    <vt:lpwstr/>
  </property>
</Properties>
</file>